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2AA1" w14:textId="47E3F1FC" w:rsidR="00B2407C" w:rsidRPr="00455E07" w:rsidRDefault="41F2CFCA" w:rsidP="6884A5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 w:rsidRPr="6884A5EF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Dubai Airshow 2023</w:t>
      </w:r>
      <w:r w:rsidR="047A3C52" w:rsidRPr="6884A5EF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 xml:space="preserve"> </w:t>
      </w:r>
      <w:r w:rsidR="00A1763A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–</w:t>
      </w:r>
      <w:r w:rsidR="047A3C52" w:rsidRPr="6884A5EF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 xml:space="preserve"> </w:t>
      </w:r>
      <w:r w:rsidR="00A1763A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Badges, allocations and prices</w:t>
      </w:r>
    </w:p>
    <w:p w14:paraId="6733ECEC" w14:textId="564F2EDE" w:rsidR="5066F9D0" w:rsidRDefault="5066F9D0" w:rsidP="5066F9D0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BF13BE3" w14:textId="77777777" w:rsidR="005D04AD" w:rsidRPr="00455E07" w:rsidRDefault="005D04AD" w:rsidP="005D04A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5066F9D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Badges will be print-at-home for this event. </w:t>
      </w:r>
    </w:p>
    <w:p w14:paraId="7B8BF79D" w14:textId="1F42C6E0" w:rsidR="5066F9D0" w:rsidRDefault="5066F9D0" w:rsidP="5066F9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955E1E" w14:textId="23DF2EB2" w:rsidR="00E85C0E" w:rsidRPr="00E85C0E" w:rsidRDefault="4C32ED1F" w:rsidP="5066F9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You </w:t>
      </w:r>
      <w:r w:rsidR="2BEFD0A5" w:rsidRPr="6884A5EF">
        <w:rPr>
          <w:rFonts w:ascii="Arial" w:eastAsia="Times New Roman" w:hAnsi="Arial" w:cs="Arial"/>
          <w:sz w:val="24"/>
          <w:szCs w:val="24"/>
          <w:lang w:eastAsia="en-GB"/>
        </w:rPr>
        <w:t>can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register your staff and guests</w:t>
      </w:r>
      <w:r w:rsidR="2BEFD0A5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on their behalf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or invite them to register themselves using the badge portal</w:t>
      </w:r>
      <w:r w:rsidR="01D46AF7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7B2B10D3" w14:textId="1BF28057" w:rsidR="5066F9D0" w:rsidRDefault="5066F9D0" w:rsidP="5066F9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F735B4" w14:textId="324868DC" w:rsidR="005D04AD" w:rsidRPr="00E85C0E" w:rsidRDefault="005D04AD" w:rsidP="5066F9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5066F9D0">
        <w:rPr>
          <w:rFonts w:ascii="Arial" w:eastAsia="Times New Roman" w:hAnsi="Arial" w:cs="Arial"/>
          <w:sz w:val="24"/>
          <w:szCs w:val="24"/>
          <w:lang w:eastAsia="en-GB"/>
        </w:rPr>
        <w:t>Once registered they will receive a confirmation email with instructions on how to print their badge at home. </w:t>
      </w:r>
    </w:p>
    <w:p w14:paraId="7ED0200B" w14:textId="77777777" w:rsidR="005D04AD" w:rsidRPr="00455E07" w:rsidRDefault="005D04AD" w:rsidP="005D04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7864604" w14:textId="69C646D2" w:rsidR="005D04AD" w:rsidRPr="00455E07" w:rsidRDefault="005D04AD" w:rsidP="005D04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5E0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Badge allocations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br/>
        <w:t>As an exhibitor, you will receive an allocation of free</w:t>
      </w:r>
      <w:r w:rsidR="00686BF3">
        <w:rPr>
          <w:rFonts w:ascii="Arial" w:eastAsia="Times New Roman" w:hAnsi="Arial" w:cs="Arial"/>
          <w:sz w:val="24"/>
          <w:szCs w:val="24"/>
          <w:lang w:eastAsia="en-GB"/>
        </w:rPr>
        <w:t xml:space="preserve"> of charge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86BF3">
        <w:rPr>
          <w:rFonts w:ascii="Arial" w:eastAsia="Times New Roman" w:hAnsi="Arial" w:cs="Arial"/>
          <w:sz w:val="24"/>
          <w:szCs w:val="24"/>
          <w:lang w:eastAsia="en-GB"/>
        </w:rPr>
        <w:t xml:space="preserve">(FOC) 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badges and passes for the event. </w:t>
      </w:r>
      <w:r w:rsidR="004C53F1">
        <w:rPr>
          <w:rFonts w:ascii="Arial" w:eastAsia="Times New Roman" w:hAnsi="Arial" w:cs="Arial"/>
          <w:sz w:val="24"/>
          <w:szCs w:val="24"/>
          <w:lang w:eastAsia="en-GB"/>
        </w:rPr>
        <w:t>You can buy e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xtra badges and passes through the badge </w:t>
      </w:r>
      <w:r w:rsidR="00B2407C" w:rsidRPr="00455E07">
        <w:rPr>
          <w:rFonts w:ascii="Arial" w:eastAsia="Times New Roman" w:hAnsi="Arial" w:cs="Arial"/>
          <w:sz w:val="24"/>
          <w:szCs w:val="24"/>
          <w:lang w:eastAsia="en-GB"/>
        </w:rPr>
        <w:t>portal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338FD5A9" w14:textId="77777777" w:rsidR="005D04AD" w:rsidRPr="00455E07" w:rsidRDefault="005D04AD" w:rsidP="005D04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538EC89" w14:textId="116A3C16" w:rsidR="005D04AD" w:rsidRPr="00455E07" w:rsidRDefault="005D04AD" w:rsidP="005D04A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5E0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Exhibitor badges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br/>
        <w:t>These badges are for your staff and allow access to the site during build-up, breakdown and show opening hours. </w:t>
      </w:r>
    </w:p>
    <w:p w14:paraId="2EAAEB96" w14:textId="427C2701" w:rsidR="005D04AD" w:rsidRPr="00455E07" w:rsidRDefault="4C32ED1F" w:rsidP="005D04AD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>Stands and pavilions:</w:t>
      </w:r>
    </w:p>
    <w:p w14:paraId="13D6F886" w14:textId="33446D02" w:rsidR="005D04AD" w:rsidRPr="00455E07" w:rsidRDefault="4C32ED1F" w:rsidP="518521B3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1 FOC badge per </w:t>
      </w:r>
      <w:r w:rsidR="4A6EC89D" w:rsidRPr="6884A5EF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>sqm of space</w:t>
      </w:r>
      <w:r w:rsidR="295DEA96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67723608" w:rsidRPr="6884A5EF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*Capped at 100sqm</w:t>
      </w:r>
    </w:p>
    <w:p w14:paraId="4ADD8DEF" w14:textId="3FC9618D" w:rsidR="6C50C049" w:rsidRDefault="6C50C049" w:rsidP="6884A5EF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>(All exhibitors receive a minimum of 2 exhibitor badges.)</w:t>
      </w:r>
    </w:p>
    <w:p w14:paraId="30E3FCC0" w14:textId="03F66708" w:rsidR="005D04AD" w:rsidRPr="00455E07" w:rsidRDefault="005D04AD" w:rsidP="005D04AD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518521B3">
        <w:rPr>
          <w:rFonts w:ascii="Arial" w:eastAsia="Times New Roman" w:hAnsi="Arial" w:cs="Arial"/>
          <w:sz w:val="24"/>
          <w:szCs w:val="24"/>
          <w:lang w:eastAsia="en-GB"/>
        </w:rPr>
        <w:t>Chalets</w:t>
      </w:r>
    </w:p>
    <w:p w14:paraId="3908DB5C" w14:textId="12D4F59D" w:rsidR="005D04AD" w:rsidRPr="00455E07" w:rsidRDefault="4C32ED1F" w:rsidP="518521B3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749CD3C0" w:rsidRPr="6884A5EF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FOC badges per </w:t>
      </w:r>
      <w:r w:rsidR="0090E37C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double 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>chalet</w:t>
      </w:r>
    </w:p>
    <w:p w14:paraId="24B2EF3C" w14:textId="78A08B99" w:rsidR="08FA5A94" w:rsidRDefault="08FA5A94" w:rsidP="6884A5EF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>5 FOC badges per single chalet</w:t>
      </w:r>
    </w:p>
    <w:p w14:paraId="4CE16368" w14:textId="7A6211B4" w:rsidR="6884A5EF" w:rsidRDefault="6884A5EF" w:rsidP="6884A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D4387B" w14:textId="77777777" w:rsidR="005D04AD" w:rsidRPr="00455E07" w:rsidRDefault="005D04AD" w:rsidP="005D04AD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5E07">
        <w:rPr>
          <w:rFonts w:ascii="Arial" w:eastAsia="Times New Roman" w:hAnsi="Arial" w:cs="Arial"/>
          <w:sz w:val="24"/>
          <w:szCs w:val="24"/>
          <w:lang w:eastAsia="en-GB"/>
        </w:rPr>
        <w:t>Aircraft: 5 FOC badges per aircraft </w:t>
      </w:r>
    </w:p>
    <w:p w14:paraId="200014EA" w14:textId="08B88432" w:rsidR="00990DCE" w:rsidRDefault="005D04AD" w:rsidP="00990DC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Buy extra exhibitor badges for USD </w:t>
      </w:r>
      <w:r w:rsidR="00A010CA">
        <w:rPr>
          <w:rFonts w:ascii="Arial" w:eastAsia="Times New Roman" w:hAnsi="Arial" w:cs="Arial"/>
          <w:sz w:val="24"/>
          <w:szCs w:val="24"/>
          <w:lang w:eastAsia="en-GB"/>
        </w:rPr>
        <w:t>$</w:t>
      </w:r>
      <w:r w:rsidR="00E20052">
        <w:rPr>
          <w:rFonts w:ascii="Arial" w:eastAsia="Times New Roman" w:hAnsi="Arial" w:cs="Arial"/>
          <w:sz w:val="24"/>
          <w:szCs w:val="24"/>
          <w:lang w:eastAsia="en-GB"/>
        </w:rPr>
        <w:t>9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t>0.00 each plus VAT</w:t>
      </w:r>
    </w:p>
    <w:p w14:paraId="01BE179B" w14:textId="25360BB2" w:rsidR="00990DCE" w:rsidRPr="00990DCE" w:rsidRDefault="00990DCE" w:rsidP="00990DCE">
      <w:pPr>
        <w:spacing w:after="0" w:line="240" w:lineRule="auto"/>
        <w:ind w:left="1440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</w:p>
    <w:p w14:paraId="36E32739" w14:textId="77777777" w:rsidR="005D04AD" w:rsidRPr="00455E07" w:rsidRDefault="005D04AD" w:rsidP="005D04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05CCF68" w14:textId="30047AAE" w:rsidR="005D04AD" w:rsidRPr="00455E07" w:rsidRDefault="005D04AD" w:rsidP="005D04A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5E0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Priority exhibitor badges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br/>
        <w:t>These are upgraded exhibitor badges and are for your senior members of staff who require priority entry. </w:t>
      </w:r>
    </w:p>
    <w:p w14:paraId="738D8FBC" w14:textId="70DD4FFF" w:rsidR="005D04AD" w:rsidRPr="00455E07" w:rsidRDefault="005D04AD" w:rsidP="005D04A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Stands and pavilions: 1 FOC pass per </w:t>
      </w:r>
      <w:r w:rsidR="00361223">
        <w:rPr>
          <w:rFonts w:ascii="Arial" w:eastAsia="Times New Roman" w:hAnsi="Arial" w:cs="Arial"/>
          <w:sz w:val="24"/>
          <w:szCs w:val="24"/>
          <w:lang w:eastAsia="en-GB"/>
        </w:rPr>
        <w:t>25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t>sqm of space</w:t>
      </w:r>
      <w:r w:rsidR="00284C6E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284C6E" w:rsidRPr="00990DC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*Capped at 100sqm</w:t>
      </w:r>
    </w:p>
    <w:p w14:paraId="18D02007" w14:textId="77777777" w:rsidR="005D04AD" w:rsidRPr="00455E07" w:rsidRDefault="005D04AD" w:rsidP="005D04A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5E07">
        <w:rPr>
          <w:rFonts w:ascii="Arial" w:eastAsia="Times New Roman" w:hAnsi="Arial" w:cs="Arial"/>
          <w:sz w:val="24"/>
          <w:szCs w:val="24"/>
          <w:lang w:eastAsia="en-GB"/>
        </w:rPr>
        <w:t>Chalets: 4 FOC passes per chalet</w:t>
      </w:r>
    </w:p>
    <w:p w14:paraId="0369626C" w14:textId="28BDB83C" w:rsidR="005D04AD" w:rsidRPr="00455E07" w:rsidRDefault="005D04AD" w:rsidP="005D04A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Buy extra priority exhibitor badges for USD </w:t>
      </w:r>
      <w:r w:rsidR="002A7779">
        <w:rPr>
          <w:rFonts w:ascii="Arial" w:eastAsia="Times New Roman" w:hAnsi="Arial" w:cs="Arial"/>
          <w:sz w:val="24"/>
          <w:szCs w:val="24"/>
          <w:lang w:eastAsia="en-GB"/>
        </w:rPr>
        <w:t>$275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t>.00 each plus VAT</w:t>
      </w:r>
    </w:p>
    <w:p w14:paraId="04091DDB" w14:textId="77777777" w:rsidR="005D04AD" w:rsidRPr="00455E07" w:rsidRDefault="005D04AD" w:rsidP="005D04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9B12398" w14:textId="15918133" w:rsidR="00B2407C" w:rsidRPr="00455E07" w:rsidRDefault="4C32ED1F" w:rsidP="005D04A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Night security add-on</w:t>
      </w:r>
      <w:r w:rsidR="005D04AD">
        <w:br/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This ‘add-on’ </w:t>
      </w:r>
      <w:r w:rsidR="24BAA06B" w:rsidRPr="6884A5EF">
        <w:rPr>
          <w:rFonts w:ascii="Arial" w:eastAsia="Times New Roman" w:hAnsi="Arial" w:cs="Arial"/>
          <w:sz w:val="24"/>
          <w:szCs w:val="24"/>
          <w:lang w:eastAsia="en-GB"/>
        </w:rPr>
        <w:t>can be added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r w:rsidR="24BAA06B" w:rsidRPr="6884A5EF">
        <w:rPr>
          <w:rFonts w:ascii="Arial" w:eastAsia="Times New Roman" w:hAnsi="Arial" w:cs="Arial"/>
          <w:sz w:val="24"/>
          <w:szCs w:val="24"/>
          <w:lang w:eastAsia="en-GB"/>
        </w:rPr>
        <w:t>an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exhibitor</w:t>
      </w:r>
      <w:r w:rsidR="1DC35C2B" w:rsidRPr="6884A5EF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priority exhibitor</w:t>
      </w:r>
      <w:r w:rsidR="7F7A5909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or contractor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badge for </w:t>
      </w:r>
      <w:r w:rsidR="11410EF6" w:rsidRPr="6884A5EF">
        <w:rPr>
          <w:rFonts w:ascii="Arial" w:eastAsia="Times New Roman" w:hAnsi="Arial" w:cs="Arial"/>
          <w:sz w:val="24"/>
          <w:szCs w:val="24"/>
          <w:lang w:eastAsia="en-GB"/>
        </w:rPr>
        <w:t>people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who need late working access. </w:t>
      </w:r>
    </w:p>
    <w:p w14:paraId="786BEB9F" w14:textId="5B57F321" w:rsidR="005D04AD" w:rsidRDefault="005D04AD" w:rsidP="00B2407C">
      <w:pPr>
        <w:pStyle w:val="ListParagraph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Please </w:t>
      </w:r>
      <w:r w:rsidR="00C138A7">
        <w:rPr>
          <w:rFonts w:ascii="Arial" w:eastAsia="Times New Roman" w:hAnsi="Arial" w:cs="Arial"/>
          <w:sz w:val="24"/>
          <w:szCs w:val="24"/>
          <w:lang w:eastAsia="en-GB"/>
        </w:rPr>
        <w:t xml:space="preserve">request these </w:t>
      </w:r>
      <w:r w:rsidR="008640F7">
        <w:rPr>
          <w:rFonts w:ascii="Arial" w:eastAsia="Times New Roman" w:hAnsi="Arial" w:cs="Arial"/>
          <w:sz w:val="24"/>
          <w:szCs w:val="24"/>
          <w:lang w:eastAsia="en-GB"/>
        </w:rPr>
        <w:t>through our operations team, who will add them into your badge account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640F7">
        <w:rPr>
          <w:rFonts w:ascii="Arial" w:eastAsia="Times New Roman" w:hAnsi="Arial" w:cs="Arial"/>
          <w:sz w:val="24"/>
          <w:szCs w:val="24"/>
          <w:lang w:eastAsia="en-GB"/>
        </w:rPr>
        <w:t>and then you can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 add them on to the relevant badge.</w:t>
      </w:r>
    </w:p>
    <w:p w14:paraId="070B2867" w14:textId="1B0ADB82" w:rsidR="00351E66" w:rsidRPr="00455E07" w:rsidRDefault="00351E66" w:rsidP="00B2407C">
      <w:pPr>
        <w:pStyle w:val="ListParagraph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These badges are </w:t>
      </w:r>
      <w:r w:rsidR="00686BF3">
        <w:rPr>
          <w:rFonts w:ascii="Arial" w:eastAsia="Times New Roman" w:hAnsi="Arial" w:cs="Arial"/>
          <w:sz w:val="24"/>
          <w:szCs w:val="24"/>
          <w:lang w:eastAsia="en-GB"/>
        </w:rPr>
        <w:t>FOC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428D7BF8" w14:textId="77777777" w:rsidR="005D04AD" w:rsidRPr="00455E07" w:rsidRDefault="005D04AD" w:rsidP="005D04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ACC557F" w14:textId="365F469B" w:rsidR="005D04AD" w:rsidRPr="00730A52" w:rsidRDefault="005D04AD" w:rsidP="005D04A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730A52">
        <w:rPr>
          <w:rFonts w:ascii="Arial" w:eastAsia="Times New Roman" w:hAnsi="Arial" w:cs="Arial"/>
          <w:b/>
          <w:bCs/>
          <w:sz w:val="24"/>
          <w:szCs w:val="24"/>
          <w:lang w:val="fr-FR" w:eastAsia="en-GB"/>
        </w:rPr>
        <w:t>Visitor</w:t>
      </w:r>
      <w:r w:rsidR="003A7C54" w:rsidRPr="00730A52">
        <w:rPr>
          <w:rFonts w:ascii="Arial" w:eastAsia="Times New Roman" w:hAnsi="Arial" w:cs="Arial"/>
          <w:b/>
          <w:bCs/>
          <w:sz w:val="24"/>
          <w:szCs w:val="24"/>
          <w:lang w:val="fr-FR" w:eastAsia="en-GB"/>
        </w:rPr>
        <w:t xml:space="preserve">/ </w:t>
      </w:r>
      <w:r w:rsidR="00730A52" w:rsidRPr="00730A52">
        <w:rPr>
          <w:rFonts w:ascii="Arial" w:eastAsia="Times New Roman" w:hAnsi="Arial" w:cs="Arial"/>
          <w:b/>
          <w:bCs/>
          <w:sz w:val="24"/>
          <w:szCs w:val="24"/>
          <w:lang w:val="fr-FR" w:eastAsia="en-GB"/>
        </w:rPr>
        <w:t>Guest</w:t>
      </w:r>
      <w:r w:rsidRPr="00730A52">
        <w:rPr>
          <w:rFonts w:ascii="Arial" w:eastAsia="Times New Roman" w:hAnsi="Arial" w:cs="Arial"/>
          <w:b/>
          <w:bCs/>
          <w:sz w:val="24"/>
          <w:szCs w:val="24"/>
          <w:lang w:val="fr-FR" w:eastAsia="en-GB"/>
        </w:rPr>
        <w:t xml:space="preserve"> invit</w:t>
      </w:r>
      <w:r w:rsidR="00730A52">
        <w:rPr>
          <w:rFonts w:ascii="Arial" w:eastAsia="Times New Roman" w:hAnsi="Arial" w:cs="Arial"/>
          <w:b/>
          <w:bCs/>
          <w:sz w:val="24"/>
          <w:szCs w:val="24"/>
          <w:lang w:val="fr-FR" w:eastAsia="en-GB"/>
        </w:rPr>
        <w:t>es</w:t>
      </w:r>
      <w:r w:rsidRPr="00730A52">
        <w:rPr>
          <w:rFonts w:ascii="Arial" w:eastAsia="Times New Roman" w:hAnsi="Arial" w:cs="Arial"/>
          <w:b/>
          <w:bCs/>
          <w:sz w:val="24"/>
          <w:szCs w:val="24"/>
          <w:lang w:val="fr-FR" w:eastAsia="en-GB"/>
        </w:rPr>
        <w:t>– Promo codes</w:t>
      </w:r>
    </w:p>
    <w:p w14:paraId="2BF8B45E" w14:textId="32347DBF" w:rsidR="005D04AD" w:rsidRPr="00455E07" w:rsidRDefault="4C32ED1F" w:rsidP="005D04A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>Use these promo codes to invite your guests to attend the show free of charge on a ‘Visitor ticket</w:t>
      </w:r>
      <w:r w:rsidR="62F4F09E" w:rsidRPr="6884A5EF">
        <w:rPr>
          <w:rFonts w:ascii="Arial" w:eastAsia="Times New Roman" w:hAnsi="Arial" w:cs="Arial"/>
          <w:sz w:val="24"/>
          <w:szCs w:val="24"/>
          <w:lang w:eastAsia="en-GB"/>
        </w:rPr>
        <w:t>.’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 You can send out these invites from the badge registration portal. Once registered, your guests will receive a confirmation 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email with instructions on how to print their badge at home. These badges are only valid for show opening hours. </w:t>
      </w:r>
    </w:p>
    <w:p w14:paraId="7F2C3BB5" w14:textId="2ECEC70A" w:rsidR="005D04AD" w:rsidRPr="00455E07" w:rsidRDefault="4C32ED1F" w:rsidP="005D04AD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Stands and pavilions: </w:t>
      </w:r>
      <w:r w:rsidR="3CC65A06" w:rsidRPr="6884A5EF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FOC invites per 1sqm of space</w:t>
      </w:r>
      <w:r w:rsidR="6BE9E2A0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6BE9E2A0" w:rsidRPr="6884A5EF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*Capped at </w:t>
      </w:r>
      <w:r w:rsidR="6C338F46" w:rsidRPr="6884A5EF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100</w:t>
      </w:r>
      <w:r w:rsidR="6BE9E2A0" w:rsidRPr="6884A5EF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sqm</w:t>
      </w:r>
    </w:p>
    <w:p w14:paraId="5EFB8C7B" w14:textId="7ACB1154" w:rsidR="005D04AD" w:rsidRPr="00DF432B" w:rsidRDefault="005D04AD" w:rsidP="005D04AD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DF432B">
        <w:rPr>
          <w:rFonts w:ascii="Arial" w:eastAsia="Times New Roman" w:hAnsi="Arial" w:cs="Arial"/>
          <w:sz w:val="24"/>
          <w:szCs w:val="24"/>
          <w:lang w:val="fr-FR" w:eastAsia="en-GB"/>
        </w:rPr>
        <w:t>Chalets: 1</w:t>
      </w:r>
      <w:r w:rsidR="00834AC6" w:rsidRPr="00DF432B">
        <w:rPr>
          <w:rFonts w:ascii="Arial" w:eastAsia="Times New Roman" w:hAnsi="Arial" w:cs="Arial"/>
          <w:sz w:val="24"/>
          <w:szCs w:val="24"/>
          <w:lang w:val="fr-FR" w:eastAsia="en-GB"/>
        </w:rPr>
        <w:t>5</w:t>
      </w:r>
      <w:r w:rsidRPr="00DF432B">
        <w:rPr>
          <w:rFonts w:ascii="Arial" w:eastAsia="Times New Roman" w:hAnsi="Arial" w:cs="Arial"/>
          <w:sz w:val="24"/>
          <w:szCs w:val="24"/>
          <w:lang w:val="fr-FR" w:eastAsia="en-GB"/>
        </w:rPr>
        <w:t>0 FOC invites per chalet</w:t>
      </w:r>
    </w:p>
    <w:p w14:paraId="73494317" w14:textId="1E3561A4" w:rsidR="005D04AD" w:rsidRPr="00455E07" w:rsidRDefault="4C32ED1F" w:rsidP="005D04AD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Buy extra visitor invites </w:t>
      </w:r>
      <w:r w:rsidR="273C5F8E" w:rsidRPr="6884A5EF">
        <w:rPr>
          <w:rFonts w:ascii="Arial" w:eastAsia="Times New Roman" w:hAnsi="Arial" w:cs="Arial"/>
          <w:sz w:val="24"/>
          <w:szCs w:val="24"/>
          <w:lang w:eastAsia="en-GB"/>
        </w:rPr>
        <w:t>for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 USD </w:t>
      </w:r>
      <w:r w:rsidR="7D3A7B23" w:rsidRPr="6884A5EF">
        <w:rPr>
          <w:rFonts w:ascii="Arial" w:eastAsia="Times New Roman" w:hAnsi="Arial" w:cs="Arial"/>
          <w:sz w:val="24"/>
          <w:szCs w:val="24"/>
          <w:lang w:eastAsia="en-GB"/>
        </w:rPr>
        <w:t>$</w:t>
      </w:r>
      <w:r w:rsidR="255187A4" w:rsidRPr="6884A5EF">
        <w:rPr>
          <w:rFonts w:ascii="Arial" w:eastAsia="Times New Roman" w:hAnsi="Arial" w:cs="Arial"/>
          <w:sz w:val="24"/>
          <w:szCs w:val="24"/>
          <w:lang w:eastAsia="en-GB"/>
        </w:rPr>
        <w:t>95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>.00 each plus VAT</w:t>
      </w:r>
      <w:r w:rsidR="6BE9E2A0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653BEF44" w14:textId="77777777" w:rsidR="005D04AD" w:rsidRPr="00455E07" w:rsidRDefault="005D04AD" w:rsidP="005D04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CF16D59" w14:textId="36E0B704" w:rsidR="005D04AD" w:rsidRPr="00455E07" w:rsidRDefault="4C32ED1F" w:rsidP="005D04A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Contractor badges</w:t>
      </w:r>
      <w:r w:rsidR="005D04AD">
        <w:br/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These badges give your contractors access to the site during build-up and breakdown. They do not allow access during show opening hours. </w:t>
      </w:r>
    </w:p>
    <w:p w14:paraId="54FCDE4D" w14:textId="4B6307AC" w:rsidR="005D04AD" w:rsidRPr="00455E07" w:rsidRDefault="005D04AD" w:rsidP="005D04A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5E07">
        <w:rPr>
          <w:rFonts w:ascii="Arial" w:eastAsia="Times New Roman" w:hAnsi="Arial" w:cs="Arial"/>
          <w:sz w:val="24"/>
          <w:szCs w:val="24"/>
          <w:lang w:eastAsia="en-GB"/>
        </w:rPr>
        <w:t>Stands and pavilions: 1 FOC badge per 6sqm of space</w:t>
      </w:r>
      <w:r w:rsidR="00CC1BB1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CC1BB1" w:rsidRPr="00990DC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*Capped at 100sqm</w:t>
      </w:r>
    </w:p>
    <w:p w14:paraId="03E90A44" w14:textId="6232460A" w:rsidR="005D04AD" w:rsidRPr="00455E07" w:rsidRDefault="005D04AD" w:rsidP="005D04A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5E07">
        <w:rPr>
          <w:rFonts w:ascii="Arial" w:eastAsia="Times New Roman" w:hAnsi="Arial" w:cs="Arial"/>
          <w:sz w:val="24"/>
          <w:szCs w:val="24"/>
          <w:lang w:eastAsia="en-GB"/>
        </w:rPr>
        <w:t>Chalets: 1</w:t>
      </w:r>
      <w:r w:rsidR="00D22FB3"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 FOC badges per chalet</w:t>
      </w:r>
    </w:p>
    <w:p w14:paraId="591A3624" w14:textId="3DA5AEE4" w:rsidR="009D2C54" w:rsidRPr="00455E07" w:rsidRDefault="009D2C54" w:rsidP="009D2C5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Aircraft: </w:t>
      </w:r>
      <w:r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 FOC badges per aircraft </w:t>
      </w:r>
    </w:p>
    <w:p w14:paraId="1E3B8176" w14:textId="485278A5" w:rsidR="005D04AD" w:rsidRPr="00455E07" w:rsidRDefault="005D04AD" w:rsidP="005D04A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Buy extra contractor badges for USD </w:t>
      </w:r>
      <w:r w:rsidR="007158D4">
        <w:rPr>
          <w:rFonts w:ascii="Arial" w:eastAsia="Times New Roman" w:hAnsi="Arial" w:cs="Arial"/>
          <w:sz w:val="24"/>
          <w:szCs w:val="24"/>
          <w:lang w:eastAsia="en-GB"/>
        </w:rPr>
        <w:t>$85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t>.00 each plus VAT</w:t>
      </w:r>
    </w:p>
    <w:p w14:paraId="6BE24C87" w14:textId="6753505F" w:rsidR="005D04AD" w:rsidRPr="00455E07" w:rsidRDefault="4C32ED1F" w:rsidP="005D04A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>Buy onsite temporary daily passes for </w:t>
      </w:r>
      <w:r w:rsidR="02015DC5" w:rsidRPr="6884A5EF">
        <w:rPr>
          <w:rFonts w:ascii="Arial" w:eastAsia="Times New Roman" w:hAnsi="Arial" w:cs="Arial"/>
          <w:sz w:val="24"/>
          <w:szCs w:val="24"/>
          <w:lang w:eastAsia="en-GB"/>
        </w:rPr>
        <w:t>AED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>100.00 each including VAT</w:t>
      </w:r>
    </w:p>
    <w:p w14:paraId="6E944017" w14:textId="77777777" w:rsidR="005D04AD" w:rsidRPr="00455E07" w:rsidRDefault="005D04AD" w:rsidP="005D04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E706B1A" w14:textId="4756F8D1" w:rsidR="005D04AD" w:rsidRPr="00455E07" w:rsidRDefault="005D04AD" w:rsidP="005D04A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5066F9D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Essential maintenance add-on</w:t>
      </w:r>
    </w:p>
    <w:p w14:paraId="5373929F" w14:textId="77777777" w:rsidR="00B2407C" w:rsidRDefault="4C32ED1F" w:rsidP="005D04A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This ‘add-on’ is applied to the existing contractor badge and allows a contractor access to the site during show opening hours if they need to conduct essential work. </w:t>
      </w:r>
    </w:p>
    <w:p w14:paraId="55D61F4F" w14:textId="383AEC67" w:rsidR="002517E8" w:rsidRPr="00455E07" w:rsidRDefault="002517E8" w:rsidP="002517E8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Stands and pavilions: 1 FOC badge per </w:t>
      </w:r>
      <w:r>
        <w:rPr>
          <w:rFonts w:ascii="Arial" w:eastAsia="Times New Roman" w:hAnsi="Arial" w:cs="Arial"/>
          <w:sz w:val="24"/>
          <w:szCs w:val="24"/>
          <w:lang w:eastAsia="en-GB"/>
        </w:rPr>
        <w:t>25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t>sqm of space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990DC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*Capped at 100sqm</w:t>
      </w:r>
    </w:p>
    <w:p w14:paraId="127BF171" w14:textId="71F24363" w:rsidR="002517E8" w:rsidRDefault="002517E8" w:rsidP="002517E8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Chalets: </w:t>
      </w:r>
      <w:r w:rsidR="003D65B4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 FOC badges per chalet</w:t>
      </w:r>
    </w:p>
    <w:p w14:paraId="01DCD299" w14:textId="4583FA24" w:rsidR="009D2C54" w:rsidRPr="009D2C54" w:rsidRDefault="009D2C54" w:rsidP="009D2C54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Aircraft: </w:t>
      </w:r>
      <w:r w:rsidR="006E58C5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 FOC badges per aircraft </w:t>
      </w:r>
    </w:p>
    <w:p w14:paraId="29C98ABB" w14:textId="01179AE4" w:rsidR="005D04AD" w:rsidRPr="00455E07" w:rsidRDefault="003D65B4" w:rsidP="00B2407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Buy extra </w:t>
      </w:r>
      <w:r>
        <w:rPr>
          <w:rFonts w:ascii="Arial" w:eastAsia="Times New Roman" w:hAnsi="Arial" w:cs="Arial"/>
          <w:sz w:val="24"/>
          <w:szCs w:val="24"/>
          <w:lang w:eastAsia="en-GB"/>
        </w:rPr>
        <w:t>essential maintenance badges through the portal</w:t>
      </w:r>
      <w:r w:rsidR="00441F70">
        <w:rPr>
          <w:rFonts w:ascii="Arial" w:eastAsia="Times New Roman" w:hAnsi="Arial" w:cs="Arial"/>
          <w:sz w:val="24"/>
          <w:szCs w:val="24"/>
          <w:lang w:eastAsia="en-GB"/>
        </w:rPr>
        <w:t xml:space="preserve"> for </w:t>
      </w:r>
      <w:r w:rsidR="00441F70"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USD </w:t>
      </w:r>
      <w:r w:rsidR="00441F70">
        <w:rPr>
          <w:rFonts w:ascii="Arial" w:eastAsia="Times New Roman" w:hAnsi="Arial" w:cs="Arial"/>
          <w:sz w:val="24"/>
          <w:szCs w:val="24"/>
          <w:lang w:eastAsia="en-GB"/>
        </w:rPr>
        <w:t>$45</w:t>
      </w:r>
      <w:r w:rsidR="00441F70" w:rsidRPr="00455E07">
        <w:rPr>
          <w:rFonts w:ascii="Arial" w:eastAsia="Times New Roman" w:hAnsi="Arial" w:cs="Arial"/>
          <w:sz w:val="24"/>
          <w:szCs w:val="24"/>
          <w:lang w:eastAsia="en-GB"/>
        </w:rPr>
        <w:t>.00 each plus VAT 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5D04AD" w:rsidRPr="00455E07">
        <w:rPr>
          <w:rFonts w:ascii="Arial" w:eastAsia="Times New Roman" w:hAnsi="Arial" w:cs="Arial"/>
          <w:sz w:val="24"/>
          <w:szCs w:val="24"/>
          <w:lang w:eastAsia="en-GB"/>
        </w:rPr>
        <w:t xml:space="preserve">add them on to the relevant contractor badge. </w:t>
      </w:r>
    </w:p>
    <w:p w14:paraId="2E5220D6" w14:textId="77777777" w:rsidR="005D04AD" w:rsidRPr="00455E07" w:rsidRDefault="005D04AD" w:rsidP="005D04AD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E714027" w14:textId="4E152DE6" w:rsidR="00B2407C" w:rsidRPr="00BD1C30" w:rsidRDefault="4C32ED1F" w:rsidP="6884A5EF">
      <w:pPr>
        <w:pStyle w:val="ListParagraph"/>
        <w:numPr>
          <w:ilvl w:val="0"/>
          <w:numId w:val="16"/>
        </w:numPr>
        <w:spacing w:after="0" w:line="240" w:lineRule="auto"/>
      </w:pPr>
      <w:r w:rsidRPr="6884A5E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Speakers</w:t>
      </w:r>
      <w:r w:rsidR="005D04AD">
        <w:br/>
      </w:r>
      <w:r w:rsidR="0DFEA09F" w:rsidRPr="6884A5EF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>Please do not register any speakers through your account.</w:t>
      </w:r>
      <w:r w:rsidR="0DFEA09F" w:rsidRPr="6884A5EF">
        <w:rPr>
          <w:rFonts w:ascii="Tahoma" w:eastAsia="Tahoma" w:hAnsi="Tahoma" w:cs="Tahoma"/>
          <w:color w:val="000000" w:themeColor="text1"/>
          <w:sz w:val="24"/>
          <w:szCs w:val="24"/>
        </w:rPr>
        <w:t xml:space="preserve"> Our conference team will be inviting speakers to register separately as we need to collect additional information from them for their </w:t>
      </w:r>
      <w:r w:rsidR="209343E8" w:rsidRPr="6884A5EF">
        <w:rPr>
          <w:rFonts w:ascii="Tahoma" w:eastAsia="Tahoma" w:hAnsi="Tahoma" w:cs="Tahoma"/>
          <w:color w:val="000000" w:themeColor="text1"/>
          <w:sz w:val="24"/>
          <w:szCs w:val="24"/>
        </w:rPr>
        <w:t xml:space="preserve">DTCM </w:t>
      </w:r>
      <w:r w:rsidR="0DFEA09F" w:rsidRPr="6884A5EF">
        <w:rPr>
          <w:rFonts w:ascii="Tahoma" w:eastAsia="Tahoma" w:hAnsi="Tahoma" w:cs="Tahoma"/>
          <w:color w:val="000000" w:themeColor="text1"/>
          <w:sz w:val="24"/>
          <w:szCs w:val="24"/>
        </w:rPr>
        <w:t xml:space="preserve">speaker permits. Contact </w:t>
      </w:r>
      <w:hyperlink r:id="rId10">
        <w:r w:rsidR="0DFEA09F" w:rsidRPr="6884A5EF">
          <w:rPr>
            <w:rStyle w:val="Hyperlink"/>
            <w:rFonts w:ascii="Tahoma" w:eastAsia="Tahoma" w:hAnsi="Tahoma" w:cs="Tahoma"/>
            <w:color w:val="2C9AB7"/>
            <w:sz w:val="24"/>
            <w:szCs w:val="24"/>
          </w:rPr>
          <w:t>badges@dubai.aero</w:t>
        </w:r>
      </w:hyperlink>
      <w:r w:rsidR="0DFEA09F" w:rsidRPr="6884A5EF">
        <w:rPr>
          <w:rFonts w:ascii="Tahoma" w:eastAsia="Tahoma" w:hAnsi="Tahoma" w:cs="Tahoma"/>
          <w:color w:val="000000" w:themeColor="text1"/>
          <w:sz w:val="24"/>
          <w:szCs w:val="24"/>
        </w:rPr>
        <w:t xml:space="preserve"> if you need more information.</w:t>
      </w:r>
    </w:p>
    <w:p w14:paraId="6B6647BB" w14:textId="77777777" w:rsidR="00B2407C" w:rsidRPr="00BD1C30" w:rsidRDefault="00B2407C" w:rsidP="00B2407C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</w:p>
    <w:p w14:paraId="72A0AE85" w14:textId="77777777" w:rsidR="005D04AD" w:rsidRPr="00455E07" w:rsidRDefault="005D04AD" w:rsidP="005D04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137703D" w14:textId="4D7D276C" w:rsidR="005D04AD" w:rsidRPr="00455E07" w:rsidRDefault="4C32ED1F" w:rsidP="6884A5EF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Temporary passes</w:t>
      </w:r>
      <w:r w:rsidR="005D04AD">
        <w:br/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These passes </w:t>
      </w:r>
      <w:r w:rsidR="3325C616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can 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be used for your couriers and delivery staff to enter the site. </w:t>
      </w:r>
      <w:r w:rsidR="7AE77748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They can also be used by contractors who have not registered and need site access. 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>Please arrange these with our operations team</w:t>
      </w:r>
      <w:r w:rsidR="16CAF8BD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onsite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14B3F45" w14:textId="7218E141" w:rsidR="005D04AD" w:rsidRPr="00455E07" w:rsidRDefault="45D55720" w:rsidP="6884A5EF">
      <w:pPr>
        <w:pStyle w:val="ListParagraph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>Buy onsite temporary daily passes for AED100.00 each including VAT</w:t>
      </w:r>
    </w:p>
    <w:p w14:paraId="0DE94E52" w14:textId="16C8D43B" w:rsidR="005D04AD" w:rsidRPr="00455E07" w:rsidRDefault="005D04AD" w:rsidP="6884A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D06D7B" w14:textId="2C8C3F2E" w:rsidR="005D04AD" w:rsidRPr="00455E07" w:rsidRDefault="005D04AD" w:rsidP="6884A5EF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en-GB"/>
        </w:rPr>
      </w:pPr>
    </w:p>
    <w:p w14:paraId="2EE7291E" w14:textId="77777777" w:rsidR="005D04AD" w:rsidRPr="00455E07" w:rsidRDefault="005D04AD" w:rsidP="005D04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5B1CE42" w14:textId="77777777" w:rsidR="0098575C" w:rsidRDefault="0098575C" w:rsidP="6884A5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5E0E9A0F" w14:textId="77777777" w:rsidR="0098575C" w:rsidRDefault="0098575C" w:rsidP="6884A5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36D16C45" w14:textId="77777777" w:rsidR="0098575C" w:rsidRDefault="0098575C" w:rsidP="6884A5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1B033EB4" w14:textId="77777777" w:rsidR="0098575C" w:rsidRDefault="0098575C" w:rsidP="6884A5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395735FA" w14:textId="77777777" w:rsidR="0098575C" w:rsidRDefault="0098575C" w:rsidP="6884A5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636BBA28" w14:textId="77777777" w:rsidR="0098575C" w:rsidRDefault="0098575C" w:rsidP="6884A5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633C29EE" w14:textId="4FABE32E" w:rsidR="005D04AD" w:rsidRDefault="4C32ED1F" w:rsidP="6884A5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6884A5EF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lastRenderedPageBreak/>
        <w:t>Parking</w:t>
      </w:r>
    </w:p>
    <w:p w14:paraId="1C93FD0C" w14:textId="77777777" w:rsidR="0098575C" w:rsidRPr="00455E07" w:rsidRDefault="0098575C" w:rsidP="6884A5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10373434" w14:textId="210E673E" w:rsidR="00B2407C" w:rsidRPr="00455E07" w:rsidRDefault="047A3C52" w:rsidP="6884A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>Parking is on a first come first served basis. A</w:t>
      </w:r>
      <w:r w:rsidR="766C1451" w:rsidRPr="6884A5EF">
        <w:rPr>
          <w:rFonts w:ascii="Arial" w:eastAsia="Times New Roman" w:hAnsi="Arial" w:cs="Arial"/>
          <w:sz w:val="24"/>
          <w:szCs w:val="24"/>
          <w:lang w:eastAsia="en-GB"/>
        </w:rPr>
        <w:t>ll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parking </w:t>
      </w:r>
      <w:r w:rsidR="3BFA864B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and drop-off 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passes must be collected on-site. </w:t>
      </w:r>
    </w:p>
    <w:p w14:paraId="162171EB" w14:textId="77777777" w:rsidR="005D04AD" w:rsidRPr="00455E07" w:rsidRDefault="005D04AD" w:rsidP="39E1179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eastAsia="en-GB"/>
        </w:rPr>
      </w:pPr>
    </w:p>
    <w:p w14:paraId="5585D26E" w14:textId="77777777" w:rsidR="005D04AD" w:rsidRPr="00455E07" w:rsidRDefault="005D04AD" w:rsidP="39E11795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en-GB"/>
        </w:rPr>
      </w:pPr>
    </w:p>
    <w:p w14:paraId="58A1C694" w14:textId="0FF940C6" w:rsidR="2EB7607B" w:rsidRDefault="2EB7607B" w:rsidP="6884A5E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Drop-Off Pass</w:t>
      </w:r>
    </w:p>
    <w:p w14:paraId="0476159B" w14:textId="7BBE41CC" w:rsidR="2EB7607B" w:rsidRDefault="2EB7607B" w:rsidP="6884A5E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Cars</w:t>
      </w:r>
      <w:r w:rsidR="178B3DE4" w:rsidRPr="6884A5E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&amp; </w:t>
      </w:r>
      <w:r w:rsidRPr="6884A5E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buses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- This pass allows your driver to drop off passengers at the </w:t>
      </w:r>
      <w:r>
        <w:tab/>
      </w:r>
      <w:r>
        <w:tab/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designated zone near the front entrance of the show. This pass does not </w:t>
      </w:r>
      <w:r>
        <w:tab/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>a</w:t>
      </w:r>
      <w:r>
        <w:tab/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llow the vehicle to park or remain in the area for an extended period. </w:t>
      </w:r>
    </w:p>
    <w:p w14:paraId="4CF7C041" w14:textId="5E602D6E" w:rsidR="6884A5EF" w:rsidRDefault="6884A5EF" w:rsidP="6884A5EF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6B44240" w14:textId="0570CB14" w:rsidR="2EB7607B" w:rsidRDefault="2EB7607B" w:rsidP="6884A5EF">
      <w:pPr>
        <w:spacing w:after="0" w:line="240" w:lineRule="auto"/>
        <w:ind w:firstLine="720"/>
        <w:rPr>
          <w:rFonts w:ascii="Arial" w:hAnsi="Arial" w:cs="Arial"/>
        </w:rPr>
      </w:pPr>
      <w:r w:rsidRPr="6884A5E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Buses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- There is a specific bus drop-off area next to the main entrance. Once </w:t>
      </w:r>
      <w:r>
        <w:tab/>
      </w:r>
      <w:r w:rsidR="6DBD633A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your bus has dropped off passengers, it can be parked in the bus parking </w:t>
      </w:r>
      <w:r>
        <w:tab/>
      </w:r>
      <w:r>
        <w:tab/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area. This area is the pick-up zone, where your passengers can find the bus, </w:t>
      </w:r>
      <w:r>
        <w:tab/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>on leaving the show.</w:t>
      </w:r>
    </w:p>
    <w:p w14:paraId="083C5E25" w14:textId="386B4B95" w:rsidR="04851FD1" w:rsidRDefault="04851FD1" w:rsidP="6884A5E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4D24B14D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Stands and pavilions: 1 FOC badge per 25sqm of space. </w:t>
      </w:r>
      <w:r w:rsidR="4D24B14D" w:rsidRPr="6884A5EF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*Capped at 100sqm</w:t>
      </w:r>
    </w:p>
    <w:p w14:paraId="259A7338" w14:textId="288189F0" w:rsidR="4D24B14D" w:rsidRDefault="4D24B14D" w:rsidP="6884A5E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>Buy extra Drop-off passes through the portal for USD $435.00 each plus VAT </w:t>
      </w:r>
    </w:p>
    <w:p w14:paraId="6984E9EF" w14:textId="6FB84A3D" w:rsidR="6884A5EF" w:rsidRDefault="6884A5EF" w:rsidP="6884A5EF">
      <w:pPr>
        <w:spacing w:after="0" w:line="240" w:lineRule="auto"/>
        <w:rPr>
          <w:rFonts w:ascii="Arial" w:hAnsi="Arial" w:cs="Arial"/>
        </w:rPr>
      </w:pPr>
    </w:p>
    <w:p w14:paraId="475ADF05" w14:textId="7FF2C539" w:rsidR="6884A5EF" w:rsidRDefault="6884A5EF" w:rsidP="6884A5EF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en-GB"/>
        </w:rPr>
      </w:pPr>
    </w:p>
    <w:p w14:paraId="184C4AA9" w14:textId="1E738E29" w:rsidR="2EB7607B" w:rsidRDefault="2EB7607B" w:rsidP="6884A5E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Priority Car Park Pass</w:t>
      </w:r>
    </w:p>
    <w:p w14:paraId="5EBE52F3" w14:textId="092AD928" w:rsidR="2EB7607B" w:rsidRDefault="2EB7607B" w:rsidP="6884A5EF">
      <w:pPr>
        <w:spacing w:after="0" w:line="240" w:lineRule="auto"/>
        <w:ind w:firstLine="720"/>
        <w:rPr>
          <w:rFonts w:ascii="Arial" w:hAnsi="Arial" w:cs="Arial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This pass provides parking for 1 vehicle in the designated priority parking lot </w:t>
      </w:r>
      <w:r>
        <w:tab/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>for the duration of the event.</w:t>
      </w:r>
      <w:r w:rsidR="79A54052" w:rsidRPr="6884A5EF">
        <w:rPr>
          <w:rFonts w:ascii="Arial" w:hAnsi="Arial" w:cs="Arial"/>
        </w:rPr>
        <w:t xml:space="preserve"> </w:t>
      </w:r>
    </w:p>
    <w:p w14:paraId="21D3BE0D" w14:textId="148A9C82" w:rsidR="4CAEB845" w:rsidRDefault="4CAEB845" w:rsidP="6884A5E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79A54052" w:rsidRPr="6884A5EF">
        <w:rPr>
          <w:rFonts w:ascii="Arial" w:eastAsia="Times New Roman" w:hAnsi="Arial" w:cs="Arial"/>
          <w:sz w:val="24"/>
          <w:szCs w:val="24"/>
          <w:lang w:eastAsia="en-GB"/>
        </w:rPr>
        <w:t>hese passes must be collected onsite.</w:t>
      </w:r>
      <w:r w:rsidR="4493202A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You can collect them in </w:t>
      </w:r>
      <w:r w:rsidR="19403F9B" w:rsidRPr="6884A5EF">
        <w:rPr>
          <w:rFonts w:ascii="Arial" w:eastAsia="Times New Roman" w:hAnsi="Arial" w:cs="Arial"/>
          <w:sz w:val="24"/>
          <w:szCs w:val="24"/>
          <w:lang w:eastAsia="en-GB"/>
        </w:rPr>
        <w:t>bulk,</w:t>
      </w:r>
      <w:r w:rsidR="4493202A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and they need to be signed for. </w:t>
      </w:r>
    </w:p>
    <w:p w14:paraId="74B02CD1" w14:textId="29B3548C" w:rsidR="70887451" w:rsidRDefault="70887451" w:rsidP="6884A5E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Buy extra Priority </w:t>
      </w:r>
      <w:r w:rsidR="6A94B5D6" w:rsidRPr="6884A5EF">
        <w:rPr>
          <w:rFonts w:ascii="Arial" w:eastAsia="Times New Roman" w:hAnsi="Arial" w:cs="Arial"/>
          <w:sz w:val="24"/>
          <w:szCs w:val="24"/>
          <w:lang w:eastAsia="en-GB"/>
        </w:rPr>
        <w:t>car park passes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through the portal for USD $485.00 each plus VAT </w:t>
      </w:r>
    </w:p>
    <w:p w14:paraId="137952DF" w14:textId="20B0FE38" w:rsidR="2EB7607B" w:rsidRDefault="2EB7607B" w:rsidP="6884A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73C408E" w14:textId="0436D68C" w:rsidR="2EB7607B" w:rsidRDefault="2EB7607B" w:rsidP="6884A5E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Exhibitor Car Park Pass</w:t>
      </w:r>
    </w:p>
    <w:p w14:paraId="6C694FE0" w14:textId="006FC217" w:rsidR="2EB7607B" w:rsidRDefault="2EB7607B" w:rsidP="6884A5E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This pass provides parking for 1 vehicle in the designated exhibitor parking lot </w:t>
      </w:r>
      <w:r>
        <w:tab/>
      </w:r>
      <w:r w:rsidR="7C4A1BB6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>for the duration of the event.</w:t>
      </w:r>
      <w:r w:rsidR="65220279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3B2E1A1" w14:textId="25724A61" w:rsidR="65220279" w:rsidRDefault="65220279" w:rsidP="6884A5E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>These passes must be collected onsite.</w:t>
      </w:r>
      <w:r w:rsidR="52D012DE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You can collect them in </w:t>
      </w:r>
      <w:r w:rsidR="0142F644" w:rsidRPr="6884A5EF">
        <w:rPr>
          <w:rFonts w:ascii="Arial" w:eastAsia="Times New Roman" w:hAnsi="Arial" w:cs="Arial"/>
          <w:sz w:val="24"/>
          <w:szCs w:val="24"/>
          <w:lang w:eastAsia="en-GB"/>
        </w:rPr>
        <w:t>bulk,</w:t>
      </w:r>
      <w:r w:rsidR="52D012DE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and they need to be signed for.</w:t>
      </w:r>
    </w:p>
    <w:p w14:paraId="7922FCA2" w14:textId="0A364C57" w:rsidR="4FDAE6EA" w:rsidRDefault="4FDAE6EA" w:rsidP="6884A5E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Buy extra Exhibitor </w:t>
      </w:r>
      <w:r w:rsidR="4858BCE0" w:rsidRPr="6884A5EF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ar </w:t>
      </w:r>
      <w:r w:rsidR="0B121D58" w:rsidRPr="6884A5EF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>ark passes through the portal for USD $375.00 each plus VAT </w:t>
      </w:r>
    </w:p>
    <w:p w14:paraId="16C4C554" w14:textId="122EC0DE" w:rsidR="6884A5EF" w:rsidRDefault="6884A5EF" w:rsidP="6884A5EF">
      <w:pPr>
        <w:spacing w:after="0" w:line="240" w:lineRule="auto"/>
        <w:rPr>
          <w:rFonts w:ascii="Arial" w:hAnsi="Arial" w:cs="Arial"/>
        </w:rPr>
      </w:pPr>
    </w:p>
    <w:p w14:paraId="18E59C05" w14:textId="6D8F1925" w:rsidR="2EB7607B" w:rsidRDefault="2EB7607B" w:rsidP="6884A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34F59D2" w14:textId="0380C512" w:rsidR="2EB7607B" w:rsidRDefault="2EB7607B" w:rsidP="6884A5E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Contractor Car Park Pass</w:t>
      </w:r>
    </w:p>
    <w:p w14:paraId="0E79CAA8" w14:textId="0586D2DB" w:rsidR="2EB7607B" w:rsidRDefault="2EB7607B" w:rsidP="6884A5E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This pass provides parking for 1 vehicle in the designated contractor parking </w:t>
      </w:r>
      <w:r>
        <w:tab/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>lot for the duration of the event.</w:t>
      </w:r>
      <w:r w:rsidR="0078F097"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80DCBB6" w14:textId="39C7B77A" w:rsidR="56417D4E" w:rsidRDefault="56417D4E" w:rsidP="6884A5E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These passes must be collected onsite. You can collect them in </w:t>
      </w:r>
      <w:r w:rsidR="6D577E64" w:rsidRPr="6884A5EF">
        <w:rPr>
          <w:rFonts w:ascii="Arial" w:eastAsia="Times New Roman" w:hAnsi="Arial" w:cs="Arial"/>
          <w:sz w:val="24"/>
          <w:szCs w:val="24"/>
          <w:lang w:eastAsia="en-GB"/>
        </w:rPr>
        <w:t>bulk,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and they need to be signed for.</w:t>
      </w:r>
    </w:p>
    <w:p w14:paraId="255E9695" w14:textId="1B6AA487" w:rsidR="56417D4E" w:rsidRDefault="56417D4E" w:rsidP="6884A5E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Buy extra Contractor </w:t>
      </w:r>
      <w:r w:rsidR="06DA2CE6" w:rsidRPr="6884A5EF">
        <w:rPr>
          <w:rFonts w:ascii="Arial" w:eastAsia="Times New Roman" w:hAnsi="Arial" w:cs="Arial"/>
          <w:sz w:val="24"/>
          <w:szCs w:val="24"/>
          <w:lang w:eastAsia="en-GB"/>
        </w:rPr>
        <w:t>car park passes</w:t>
      </w:r>
      <w:r w:rsidRPr="6884A5EF">
        <w:rPr>
          <w:rFonts w:ascii="Arial" w:eastAsia="Times New Roman" w:hAnsi="Arial" w:cs="Arial"/>
          <w:sz w:val="24"/>
          <w:szCs w:val="24"/>
          <w:lang w:eastAsia="en-GB"/>
        </w:rPr>
        <w:t xml:space="preserve"> through the portal for USD $150.00 each plus VAT </w:t>
      </w:r>
    </w:p>
    <w:p w14:paraId="614B3DA6" w14:textId="1EAA6D99" w:rsidR="6884A5EF" w:rsidRDefault="6884A5EF" w:rsidP="6884A5EF">
      <w:pPr>
        <w:spacing w:after="0" w:line="240" w:lineRule="auto"/>
        <w:rPr>
          <w:rFonts w:ascii="Arial" w:hAnsi="Arial" w:cs="Arial"/>
          <w:highlight w:val="yellow"/>
        </w:rPr>
      </w:pPr>
    </w:p>
    <w:p w14:paraId="09E6A247" w14:textId="77777777" w:rsidR="005D04AD" w:rsidRPr="00455E07" w:rsidRDefault="005D04AD" w:rsidP="39E11795">
      <w:pPr>
        <w:spacing w:after="0" w:line="240" w:lineRule="auto"/>
        <w:rPr>
          <w:rFonts w:ascii="Arial" w:hAnsi="Arial" w:cs="Arial"/>
          <w:highlight w:val="yellow"/>
        </w:rPr>
      </w:pPr>
    </w:p>
    <w:p w14:paraId="40CE81FC" w14:textId="77777777" w:rsidR="005D04AD" w:rsidRPr="00455E07" w:rsidRDefault="005D04AD" w:rsidP="005D04AD">
      <w:pPr>
        <w:spacing w:after="0" w:line="240" w:lineRule="auto"/>
        <w:rPr>
          <w:rFonts w:ascii="Arial" w:hAnsi="Arial" w:cs="Arial"/>
        </w:rPr>
      </w:pPr>
    </w:p>
    <w:sectPr w:rsidR="005D04AD" w:rsidRPr="00455E0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F660" w14:textId="77777777" w:rsidR="00530136" w:rsidRDefault="00530136">
      <w:pPr>
        <w:spacing w:after="0" w:line="240" w:lineRule="auto"/>
      </w:pPr>
      <w:r>
        <w:separator/>
      </w:r>
    </w:p>
  </w:endnote>
  <w:endnote w:type="continuationSeparator" w:id="0">
    <w:p w14:paraId="6D0F92FD" w14:textId="77777777" w:rsidR="00530136" w:rsidRDefault="00530136">
      <w:pPr>
        <w:spacing w:after="0" w:line="240" w:lineRule="auto"/>
      </w:pPr>
      <w:r>
        <w:continuationSeparator/>
      </w:r>
    </w:p>
  </w:endnote>
  <w:endnote w:type="continuationNotice" w:id="1">
    <w:p w14:paraId="2AF592D6" w14:textId="77777777" w:rsidR="00B50450" w:rsidRDefault="00B50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84A5EF" w14:paraId="349CDB1C" w14:textId="77777777" w:rsidTr="6884A5EF">
      <w:trPr>
        <w:trHeight w:val="300"/>
      </w:trPr>
      <w:tc>
        <w:tcPr>
          <w:tcW w:w="3005" w:type="dxa"/>
        </w:tcPr>
        <w:p w14:paraId="5FE9ED26" w14:textId="07B329DA" w:rsidR="6884A5EF" w:rsidRDefault="6884A5EF" w:rsidP="6884A5EF">
          <w:pPr>
            <w:pStyle w:val="Header"/>
            <w:ind w:left="-115"/>
          </w:pPr>
        </w:p>
      </w:tc>
      <w:tc>
        <w:tcPr>
          <w:tcW w:w="3005" w:type="dxa"/>
        </w:tcPr>
        <w:p w14:paraId="384BEF48" w14:textId="5F9081F7" w:rsidR="6884A5EF" w:rsidRDefault="6884A5EF" w:rsidP="6884A5EF">
          <w:pPr>
            <w:pStyle w:val="Header"/>
            <w:jc w:val="center"/>
          </w:pPr>
        </w:p>
      </w:tc>
      <w:tc>
        <w:tcPr>
          <w:tcW w:w="3005" w:type="dxa"/>
        </w:tcPr>
        <w:p w14:paraId="29DF4510" w14:textId="3B5C69C7" w:rsidR="6884A5EF" w:rsidRDefault="6884A5EF" w:rsidP="6884A5EF">
          <w:pPr>
            <w:pStyle w:val="Header"/>
            <w:ind w:right="-115"/>
            <w:jc w:val="right"/>
          </w:pPr>
        </w:p>
      </w:tc>
    </w:tr>
  </w:tbl>
  <w:p w14:paraId="7EF8AAA7" w14:textId="444BB059" w:rsidR="6884A5EF" w:rsidRDefault="6884A5EF" w:rsidP="6884A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E5B9" w14:textId="77777777" w:rsidR="00530136" w:rsidRDefault="00530136">
      <w:pPr>
        <w:spacing w:after="0" w:line="240" w:lineRule="auto"/>
      </w:pPr>
      <w:r>
        <w:separator/>
      </w:r>
    </w:p>
  </w:footnote>
  <w:footnote w:type="continuationSeparator" w:id="0">
    <w:p w14:paraId="5D961B7B" w14:textId="77777777" w:rsidR="00530136" w:rsidRDefault="00530136">
      <w:pPr>
        <w:spacing w:after="0" w:line="240" w:lineRule="auto"/>
      </w:pPr>
      <w:r>
        <w:continuationSeparator/>
      </w:r>
    </w:p>
  </w:footnote>
  <w:footnote w:type="continuationNotice" w:id="1">
    <w:p w14:paraId="04163979" w14:textId="77777777" w:rsidR="00B50450" w:rsidRDefault="00B504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84A5EF" w14:paraId="744B464A" w14:textId="77777777" w:rsidTr="6884A5EF">
      <w:trPr>
        <w:trHeight w:val="300"/>
      </w:trPr>
      <w:tc>
        <w:tcPr>
          <w:tcW w:w="3005" w:type="dxa"/>
        </w:tcPr>
        <w:p w14:paraId="550E4326" w14:textId="07B01B88" w:rsidR="6884A5EF" w:rsidRDefault="6884A5EF" w:rsidP="6884A5EF">
          <w:pPr>
            <w:pStyle w:val="Header"/>
            <w:ind w:left="-115"/>
          </w:pPr>
        </w:p>
      </w:tc>
      <w:tc>
        <w:tcPr>
          <w:tcW w:w="3005" w:type="dxa"/>
        </w:tcPr>
        <w:p w14:paraId="64C15321" w14:textId="5958D6B5" w:rsidR="6884A5EF" w:rsidRDefault="6884A5EF" w:rsidP="6884A5EF">
          <w:pPr>
            <w:pStyle w:val="Header"/>
            <w:jc w:val="center"/>
          </w:pPr>
        </w:p>
      </w:tc>
      <w:tc>
        <w:tcPr>
          <w:tcW w:w="3005" w:type="dxa"/>
        </w:tcPr>
        <w:p w14:paraId="02B232C2" w14:textId="2CD9C1D1" w:rsidR="6884A5EF" w:rsidRDefault="6884A5EF" w:rsidP="6884A5EF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 w:rsidR="00530136">
            <w:fldChar w:fldCharType="separate"/>
          </w:r>
          <w:r w:rsidR="004A37E8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 w:rsidR="00530136">
            <w:fldChar w:fldCharType="separate"/>
          </w:r>
          <w:r w:rsidR="004A37E8">
            <w:rPr>
              <w:noProof/>
            </w:rPr>
            <w:t>3</w:t>
          </w:r>
          <w:r>
            <w:fldChar w:fldCharType="end"/>
          </w:r>
        </w:p>
      </w:tc>
    </w:tr>
  </w:tbl>
  <w:p w14:paraId="6EB89E5E" w14:textId="42CA043B" w:rsidR="6884A5EF" w:rsidRDefault="6884A5EF" w:rsidP="6884A5E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41E"/>
    <w:multiLevelType w:val="multilevel"/>
    <w:tmpl w:val="3A8A29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C5CE8"/>
    <w:multiLevelType w:val="multilevel"/>
    <w:tmpl w:val="3A8A294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90C6D"/>
    <w:multiLevelType w:val="hybridMultilevel"/>
    <w:tmpl w:val="643CA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95411"/>
    <w:multiLevelType w:val="multilevel"/>
    <w:tmpl w:val="895C13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81D8C"/>
    <w:multiLevelType w:val="hybridMultilevel"/>
    <w:tmpl w:val="90FED5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709C65"/>
    <w:multiLevelType w:val="hybridMultilevel"/>
    <w:tmpl w:val="F89C3E18"/>
    <w:lvl w:ilvl="0" w:tplc="8EF6F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CC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64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A8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06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4F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89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E2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66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422D"/>
    <w:multiLevelType w:val="hybridMultilevel"/>
    <w:tmpl w:val="566CF27A"/>
    <w:lvl w:ilvl="0" w:tplc="FBBCE51E">
      <w:start w:val="1"/>
      <w:numFmt w:val="decimal"/>
      <w:lvlText w:val="%1."/>
      <w:lvlJc w:val="left"/>
      <w:pPr>
        <w:ind w:left="720" w:hanging="360"/>
      </w:pPr>
    </w:lvl>
    <w:lvl w:ilvl="1" w:tplc="61AC7820">
      <w:start w:val="1"/>
      <w:numFmt w:val="lowerLetter"/>
      <w:lvlText w:val="%2."/>
      <w:lvlJc w:val="left"/>
      <w:pPr>
        <w:ind w:left="1440" w:hanging="360"/>
      </w:pPr>
    </w:lvl>
    <w:lvl w:ilvl="2" w:tplc="E2A2EDA8">
      <w:start w:val="1"/>
      <w:numFmt w:val="lowerRoman"/>
      <w:lvlText w:val="%3."/>
      <w:lvlJc w:val="right"/>
      <w:pPr>
        <w:ind w:left="2160" w:hanging="180"/>
      </w:pPr>
    </w:lvl>
    <w:lvl w:ilvl="3" w:tplc="CC9C0F58">
      <w:start w:val="1"/>
      <w:numFmt w:val="decimal"/>
      <w:lvlText w:val="%4."/>
      <w:lvlJc w:val="left"/>
      <w:pPr>
        <w:ind w:left="2880" w:hanging="360"/>
      </w:pPr>
    </w:lvl>
    <w:lvl w:ilvl="4" w:tplc="29D8C48A">
      <w:start w:val="1"/>
      <w:numFmt w:val="lowerLetter"/>
      <w:lvlText w:val="%5."/>
      <w:lvlJc w:val="left"/>
      <w:pPr>
        <w:ind w:left="3600" w:hanging="360"/>
      </w:pPr>
    </w:lvl>
    <w:lvl w:ilvl="5" w:tplc="63DC4C30">
      <w:start w:val="1"/>
      <w:numFmt w:val="lowerRoman"/>
      <w:lvlText w:val="%6."/>
      <w:lvlJc w:val="right"/>
      <w:pPr>
        <w:ind w:left="4320" w:hanging="180"/>
      </w:pPr>
    </w:lvl>
    <w:lvl w:ilvl="6" w:tplc="4E1E32F0">
      <w:start w:val="1"/>
      <w:numFmt w:val="decimal"/>
      <w:lvlText w:val="%7."/>
      <w:lvlJc w:val="left"/>
      <w:pPr>
        <w:ind w:left="5040" w:hanging="360"/>
      </w:pPr>
    </w:lvl>
    <w:lvl w:ilvl="7" w:tplc="A316222A">
      <w:start w:val="1"/>
      <w:numFmt w:val="lowerLetter"/>
      <w:lvlText w:val="%8."/>
      <w:lvlJc w:val="left"/>
      <w:pPr>
        <w:ind w:left="5760" w:hanging="360"/>
      </w:pPr>
    </w:lvl>
    <w:lvl w:ilvl="8" w:tplc="296EB93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612E2"/>
    <w:multiLevelType w:val="multilevel"/>
    <w:tmpl w:val="2062BF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B6A70"/>
    <w:multiLevelType w:val="hybridMultilevel"/>
    <w:tmpl w:val="C1322AF8"/>
    <w:lvl w:ilvl="0" w:tplc="D868AE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9EBA5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D562F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900A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9AA12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226CC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20ABC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D6034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D289A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CA44F0"/>
    <w:multiLevelType w:val="hybridMultilevel"/>
    <w:tmpl w:val="BBBA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D144A"/>
    <w:multiLevelType w:val="hybridMultilevel"/>
    <w:tmpl w:val="0DCC943C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2E095D7"/>
    <w:multiLevelType w:val="hybridMultilevel"/>
    <w:tmpl w:val="CAE68266"/>
    <w:lvl w:ilvl="0" w:tplc="0686ACE2">
      <w:start w:val="1"/>
      <w:numFmt w:val="decimal"/>
      <w:lvlText w:val="%1."/>
      <w:lvlJc w:val="left"/>
      <w:pPr>
        <w:ind w:left="720" w:hanging="360"/>
      </w:pPr>
    </w:lvl>
    <w:lvl w:ilvl="1" w:tplc="DF88071A">
      <w:start w:val="1"/>
      <w:numFmt w:val="lowerLetter"/>
      <w:lvlText w:val="%2."/>
      <w:lvlJc w:val="left"/>
      <w:pPr>
        <w:ind w:left="1440" w:hanging="360"/>
      </w:pPr>
    </w:lvl>
    <w:lvl w:ilvl="2" w:tplc="C3924E14">
      <w:start w:val="1"/>
      <w:numFmt w:val="lowerRoman"/>
      <w:lvlText w:val="%3."/>
      <w:lvlJc w:val="right"/>
      <w:pPr>
        <w:ind w:left="2160" w:hanging="180"/>
      </w:pPr>
    </w:lvl>
    <w:lvl w:ilvl="3" w:tplc="CF08E832">
      <w:start w:val="1"/>
      <w:numFmt w:val="decimal"/>
      <w:lvlText w:val="%4."/>
      <w:lvlJc w:val="left"/>
      <w:pPr>
        <w:ind w:left="2880" w:hanging="360"/>
      </w:pPr>
    </w:lvl>
    <w:lvl w:ilvl="4" w:tplc="60426044">
      <w:start w:val="1"/>
      <w:numFmt w:val="lowerLetter"/>
      <w:lvlText w:val="%5."/>
      <w:lvlJc w:val="left"/>
      <w:pPr>
        <w:ind w:left="3600" w:hanging="360"/>
      </w:pPr>
    </w:lvl>
    <w:lvl w:ilvl="5" w:tplc="AA8E80E8">
      <w:start w:val="1"/>
      <w:numFmt w:val="lowerRoman"/>
      <w:lvlText w:val="%6."/>
      <w:lvlJc w:val="right"/>
      <w:pPr>
        <w:ind w:left="4320" w:hanging="180"/>
      </w:pPr>
    </w:lvl>
    <w:lvl w:ilvl="6" w:tplc="B4E07370">
      <w:start w:val="1"/>
      <w:numFmt w:val="decimal"/>
      <w:lvlText w:val="%7."/>
      <w:lvlJc w:val="left"/>
      <w:pPr>
        <w:ind w:left="5040" w:hanging="360"/>
      </w:pPr>
    </w:lvl>
    <w:lvl w:ilvl="7" w:tplc="2CBE03A8">
      <w:start w:val="1"/>
      <w:numFmt w:val="lowerLetter"/>
      <w:lvlText w:val="%8."/>
      <w:lvlJc w:val="left"/>
      <w:pPr>
        <w:ind w:left="5760" w:hanging="360"/>
      </w:pPr>
    </w:lvl>
    <w:lvl w:ilvl="8" w:tplc="804446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ECC8"/>
    <w:multiLevelType w:val="hybridMultilevel"/>
    <w:tmpl w:val="3D822A3C"/>
    <w:lvl w:ilvl="0" w:tplc="CB4219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C2567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529CF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668B7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F21EF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0A8E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B661D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307AC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A52E7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7723F4"/>
    <w:multiLevelType w:val="multilevel"/>
    <w:tmpl w:val="F30491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1268F7"/>
    <w:multiLevelType w:val="hybridMultilevel"/>
    <w:tmpl w:val="CCDEEF4C"/>
    <w:lvl w:ilvl="0" w:tplc="F09E9708">
      <w:start w:val="1"/>
      <w:numFmt w:val="decimal"/>
      <w:lvlText w:val="%1."/>
      <w:lvlJc w:val="left"/>
      <w:pPr>
        <w:ind w:left="720" w:hanging="360"/>
      </w:pPr>
    </w:lvl>
    <w:lvl w:ilvl="1" w:tplc="96720EAC">
      <w:start w:val="1"/>
      <w:numFmt w:val="lowerLetter"/>
      <w:lvlText w:val="%2."/>
      <w:lvlJc w:val="left"/>
      <w:pPr>
        <w:ind w:left="1440" w:hanging="360"/>
      </w:pPr>
    </w:lvl>
    <w:lvl w:ilvl="2" w:tplc="542458EA">
      <w:start w:val="1"/>
      <w:numFmt w:val="lowerRoman"/>
      <w:lvlText w:val="%3."/>
      <w:lvlJc w:val="right"/>
      <w:pPr>
        <w:ind w:left="2160" w:hanging="180"/>
      </w:pPr>
    </w:lvl>
    <w:lvl w:ilvl="3" w:tplc="77AC8CBC">
      <w:start w:val="1"/>
      <w:numFmt w:val="decimal"/>
      <w:lvlText w:val="%4."/>
      <w:lvlJc w:val="left"/>
      <w:pPr>
        <w:ind w:left="2880" w:hanging="360"/>
      </w:pPr>
    </w:lvl>
    <w:lvl w:ilvl="4" w:tplc="B0CC081A">
      <w:start w:val="1"/>
      <w:numFmt w:val="lowerLetter"/>
      <w:lvlText w:val="%5."/>
      <w:lvlJc w:val="left"/>
      <w:pPr>
        <w:ind w:left="3600" w:hanging="360"/>
      </w:pPr>
    </w:lvl>
    <w:lvl w:ilvl="5" w:tplc="422AA5A2">
      <w:start w:val="1"/>
      <w:numFmt w:val="lowerRoman"/>
      <w:lvlText w:val="%6."/>
      <w:lvlJc w:val="right"/>
      <w:pPr>
        <w:ind w:left="4320" w:hanging="180"/>
      </w:pPr>
    </w:lvl>
    <w:lvl w:ilvl="6" w:tplc="D2661EE4">
      <w:start w:val="1"/>
      <w:numFmt w:val="decimal"/>
      <w:lvlText w:val="%7."/>
      <w:lvlJc w:val="left"/>
      <w:pPr>
        <w:ind w:left="5040" w:hanging="360"/>
      </w:pPr>
    </w:lvl>
    <w:lvl w:ilvl="7" w:tplc="85406C16">
      <w:start w:val="1"/>
      <w:numFmt w:val="lowerLetter"/>
      <w:lvlText w:val="%8."/>
      <w:lvlJc w:val="left"/>
      <w:pPr>
        <w:ind w:left="5760" w:hanging="360"/>
      </w:pPr>
    </w:lvl>
    <w:lvl w:ilvl="8" w:tplc="EC1468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A5336"/>
    <w:multiLevelType w:val="hybridMultilevel"/>
    <w:tmpl w:val="F04AFC2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DA6923"/>
    <w:multiLevelType w:val="hybridMultilevel"/>
    <w:tmpl w:val="42D2FD46"/>
    <w:lvl w:ilvl="0" w:tplc="F1969E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84C4A1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94CF66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F4D2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28804F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8DE502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FCC54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680B1E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24224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F0745B"/>
    <w:multiLevelType w:val="multilevel"/>
    <w:tmpl w:val="0F52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DF67DD"/>
    <w:multiLevelType w:val="hybridMultilevel"/>
    <w:tmpl w:val="AA586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65CB0"/>
    <w:multiLevelType w:val="hybridMultilevel"/>
    <w:tmpl w:val="3C2CA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A0D65"/>
    <w:multiLevelType w:val="hybridMultilevel"/>
    <w:tmpl w:val="5EE84BE2"/>
    <w:lvl w:ilvl="0" w:tplc="ABB836F0">
      <w:start w:val="1"/>
      <w:numFmt w:val="decimal"/>
      <w:lvlText w:val="%1."/>
      <w:lvlJc w:val="left"/>
      <w:pPr>
        <w:ind w:left="720" w:hanging="360"/>
      </w:pPr>
    </w:lvl>
    <w:lvl w:ilvl="1" w:tplc="FFC009CC">
      <w:start w:val="1"/>
      <w:numFmt w:val="lowerLetter"/>
      <w:lvlText w:val="%2."/>
      <w:lvlJc w:val="left"/>
      <w:pPr>
        <w:ind w:left="1440" w:hanging="360"/>
      </w:pPr>
    </w:lvl>
    <w:lvl w:ilvl="2" w:tplc="223220C4">
      <w:start w:val="1"/>
      <w:numFmt w:val="lowerRoman"/>
      <w:lvlText w:val="%3."/>
      <w:lvlJc w:val="right"/>
      <w:pPr>
        <w:ind w:left="2160" w:hanging="180"/>
      </w:pPr>
    </w:lvl>
    <w:lvl w:ilvl="3" w:tplc="7C206CAE">
      <w:start w:val="1"/>
      <w:numFmt w:val="decimal"/>
      <w:lvlText w:val="%4."/>
      <w:lvlJc w:val="left"/>
      <w:pPr>
        <w:ind w:left="2880" w:hanging="360"/>
      </w:pPr>
    </w:lvl>
    <w:lvl w:ilvl="4" w:tplc="C4EC3F7E">
      <w:start w:val="1"/>
      <w:numFmt w:val="lowerLetter"/>
      <w:lvlText w:val="%5."/>
      <w:lvlJc w:val="left"/>
      <w:pPr>
        <w:ind w:left="3600" w:hanging="360"/>
      </w:pPr>
    </w:lvl>
    <w:lvl w:ilvl="5" w:tplc="5094D11E">
      <w:start w:val="1"/>
      <w:numFmt w:val="lowerRoman"/>
      <w:lvlText w:val="%6."/>
      <w:lvlJc w:val="right"/>
      <w:pPr>
        <w:ind w:left="4320" w:hanging="180"/>
      </w:pPr>
    </w:lvl>
    <w:lvl w:ilvl="6" w:tplc="094C0002">
      <w:start w:val="1"/>
      <w:numFmt w:val="decimal"/>
      <w:lvlText w:val="%7."/>
      <w:lvlJc w:val="left"/>
      <w:pPr>
        <w:ind w:left="5040" w:hanging="360"/>
      </w:pPr>
    </w:lvl>
    <w:lvl w:ilvl="7" w:tplc="A978DDC4">
      <w:start w:val="1"/>
      <w:numFmt w:val="lowerLetter"/>
      <w:lvlText w:val="%8."/>
      <w:lvlJc w:val="left"/>
      <w:pPr>
        <w:ind w:left="5760" w:hanging="360"/>
      </w:pPr>
    </w:lvl>
    <w:lvl w:ilvl="8" w:tplc="63E22A7A">
      <w:start w:val="1"/>
      <w:numFmt w:val="lowerRoman"/>
      <w:lvlText w:val="%9."/>
      <w:lvlJc w:val="right"/>
      <w:pPr>
        <w:ind w:left="6480" w:hanging="180"/>
      </w:pPr>
    </w:lvl>
  </w:abstractNum>
  <w:num w:numId="1" w16cid:durableId="736628693">
    <w:abstractNumId w:val="12"/>
  </w:num>
  <w:num w:numId="2" w16cid:durableId="1598753504">
    <w:abstractNumId w:val="11"/>
  </w:num>
  <w:num w:numId="3" w16cid:durableId="1181511444">
    <w:abstractNumId w:val="6"/>
  </w:num>
  <w:num w:numId="4" w16cid:durableId="475731573">
    <w:abstractNumId w:val="20"/>
  </w:num>
  <w:num w:numId="5" w16cid:durableId="1152595767">
    <w:abstractNumId w:val="14"/>
  </w:num>
  <w:num w:numId="6" w16cid:durableId="2026202171">
    <w:abstractNumId w:val="8"/>
  </w:num>
  <w:num w:numId="7" w16cid:durableId="803078566">
    <w:abstractNumId w:val="5"/>
  </w:num>
  <w:num w:numId="8" w16cid:durableId="963463728">
    <w:abstractNumId w:val="16"/>
  </w:num>
  <w:num w:numId="9" w16cid:durableId="1877692904">
    <w:abstractNumId w:val="3"/>
  </w:num>
  <w:num w:numId="10" w16cid:durableId="1934783176">
    <w:abstractNumId w:val="7"/>
  </w:num>
  <w:num w:numId="11" w16cid:durableId="1095322362">
    <w:abstractNumId w:val="13"/>
  </w:num>
  <w:num w:numId="12" w16cid:durableId="662784467">
    <w:abstractNumId w:val="0"/>
  </w:num>
  <w:num w:numId="13" w16cid:durableId="1966570956">
    <w:abstractNumId w:val="17"/>
  </w:num>
  <w:num w:numId="14" w16cid:durableId="2030985962">
    <w:abstractNumId w:val="19"/>
  </w:num>
  <w:num w:numId="15" w16cid:durableId="951743218">
    <w:abstractNumId w:val="1"/>
  </w:num>
  <w:num w:numId="16" w16cid:durableId="597567870">
    <w:abstractNumId w:val="2"/>
  </w:num>
  <w:num w:numId="17" w16cid:durableId="523835172">
    <w:abstractNumId w:val="18"/>
  </w:num>
  <w:num w:numId="18" w16cid:durableId="1469014708">
    <w:abstractNumId w:val="15"/>
  </w:num>
  <w:num w:numId="19" w16cid:durableId="1739866249">
    <w:abstractNumId w:val="4"/>
  </w:num>
  <w:num w:numId="20" w16cid:durableId="1028797638">
    <w:abstractNumId w:val="10"/>
  </w:num>
  <w:num w:numId="21" w16cid:durableId="1879274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AD"/>
    <w:rsid w:val="00122CEC"/>
    <w:rsid w:val="0021432F"/>
    <w:rsid w:val="00216C55"/>
    <w:rsid w:val="00243459"/>
    <w:rsid w:val="002517E8"/>
    <w:rsid w:val="00284C6E"/>
    <w:rsid w:val="002A7779"/>
    <w:rsid w:val="00351E66"/>
    <w:rsid w:val="00361223"/>
    <w:rsid w:val="003631CA"/>
    <w:rsid w:val="003A1A98"/>
    <w:rsid w:val="003A7C54"/>
    <w:rsid w:val="003B1E1D"/>
    <w:rsid w:val="003D65B4"/>
    <w:rsid w:val="00441F70"/>
    <w:rsid w:val="00455E07"/>
    <w:rsid w:val="004A37E8"/>
    <w:rsid w:val="004C53F1"/>
    <w:rsid w:val="0052404F"/>
    <w:rsid w:val="00530136"/>
    <w:rsid w:val="005D04AD"/>
    <w:rsid w:val="00606C0E"/>
    <w:rsid w:val="00686BF3"/>
    <w:rsid w:val="006874E3"/>
    <w:rsid w:val="006E58C5"/>
    <w:rsid w:val="007158D4"/>
    <w:rsid w:val="00730A52"/>
    <w:rsid w:val="0078F097"/>
    <w:rsid w:val="00834AC6"/>
    <w:rsid w:val="008640F7"/>
    <w:rsid w:val="008652F4"/>
    <w:rsid w:val="0090E37C"/>
    <w:rsid w:val="0098575C"/>
    <w:rsid w:val="00990DCE"/>
    <w:rsid w:val="009D2C54"/>
    <w:rsid w:val="00A010CA"/>
    <w:rsid w:val="00A1763A"/>
    <w:rsid w:val="00A85E0C"/>
    <w:rsid w:val="00A939AF"/>
    <w:rsid w:val="00B2407C"/>
    <w:rsid w:val="00B50450"/>
    <w:rsid w:val="00BD1C30"/>
    <w:rsid w:val="00C138A7"/>
    <w:rsid w:val="00CC1BB1"/>
    <w:rsid w:val="00D22FB3"/>
    <w:rsid w:val="00DF432B"/>
    <w:rsid w:val="00E00886"/>
    <w:rsid w:val="00E20052"/>
    <w:rsid w:val="00E20F06"/>
    <w:rsid w:val="00E23869"/>
    <w:rsid w:val="00E85C0E"/>
    <w:rsid w:val="0142F644"/>
    <w:rsid w:val="01D46AF7"/>
    <w:rsid w:val="02015DC5"/>
    <w:rsid w:val="047A3C52"/>
    <w:rsid w:val="04851FD1"/>
    <w:rsid w:val="06DA2CE6"/>
    <w:rsid w:val="08FA5A94"/>
    <w:rsid w:val="09A7EA94"/>
    <w:rsid w:val="0A5E9ACC"/>
    <w:rsid w:val="0B121D58"/>
    <w:rsid w:val="0BFA6B2D"/>
    <w:rsid w:val="0CFE4DB1"/>
    <w:rsid w:val="0DFEA09F"/>
    <w:rsid w:val="0FC0EEAD"/>
    <w:rsid w:val="10AEAE78"/>
    <w:rsid w:val="113D410B"/>
    <w:rsid w:val="11410EF6"/>
    <w:rsid w:val="13683A68"/>
    <w:rsid w:val="14B84525"/>
    <w:rsid w:val="14C94D2B"/>
    <w:rsid w:val="1676DB5D"/>
    <w:rsid w:val="16B228B6"/>
    <w:rsid w:val="16CAF8BD"/>
    <w:rsid w:val="173D1DD4"/>
    <w:rsid w:val="178B3DE4"/>
    <w:rsid w:val="1834128D"/>
    <w:rsid w:val="19403F9B"/>
    <w:rsid w:val="19CFE2EE"/>
    <w:rsid w:val="1A74BE96"/>
    <w:rsid w:val="1AC37B63"/>
    <w:rsid w:val="1B407C35"/>
    <w:rsid w:val="1CDC4C96"/>
    <w:rsid w:val="1DC35C2B"/>
    <w:rsid w:val="2013ED58"/>
    <w:rsid w:val="2022CA4F"/>
    <w:rsid w:val="209343E8"/>
    <w:rsid w:val="24252B4B"/>
    <w:rsid w:val="24BAA06B"/>
    <w:rsid w:val="255187A4"/>
    <w:rsid w:val="26920BD3"/>
    <w:rsid w:val="273C5F8E"/>
    <w:rsid w:val="295DEA96"/>
    <w:rsid w:val="2A92CFE6"/>
    <w:rsid w:val="2AF5A57B"/>
    <w:rsid w:val="2BEFD0A5"/>
    <w:rsid w:val="2D70B212"/>
    <w:rsid w:val="2EB7607B"/>
    <w:rsid w:val="2F043141"/>
    <w:rsid w:val="2F0C8273"/>
    <w:rsid w:val="30A852D4"/>
    <w:rsid w:val="315C3BDF"/>
    <w:rsid w:val="31D4BE7A"/>
    <w:rsid w:val="31DCAC00"/>
    <w:rsid w:val="32A07C19"/>
    <w:rsid w:val="3325C616"/>
    <w:rsid w:val="33787C61"/>
    <w:rsid w:val="369E72A1"/>
    <w:rsid w:val="36B01D23"/>
    <w:rsid w:val="3773ED3C"/>
    <w:rsid w:val="39E11795"/>
    <w:rsid w:val="3BFA864B"/>
    <w:rsid w:val="3CC65A06"/>
    <w:rsid w:val="3D1F5EA7"/>
    <w:rsid w:val="3E445554"/>
    <w:rsid w:val="3EBB2F08"/>
    <w:rsid w:val="3F7EFF21"/>
    <w:rsid w:val="3FE025B5"/>
    <w:rsid w:val="4056FF69"/>
    <w:rsid w:val="40C66424"/>
    <w:rsid w:val="41F2CFCA"/>
    <w:rsid w:val="42C1863E"/>
    <w:rsid w:val="4441683E"/>
    <w:rsid w:val="4493202A"/>
    <w:rsid w:val="45C1BC6C"/>
    <w:rsid w:val="45D55720"/>
    <w:rsid w:val="4636C7A8"/>
    <w:rsid w:val="4858BCE0"/>
    <w:rsid w:val="4A6EC89D"/>
    <w:rsid w:val="4A8BC887"/>
    <w:rsid w:val="4C32ED1F"/>
    <w:rsid w:val="4CAEB845"/>
    <w:rsid w:val="4D24B14D"/>
    <w:rsid w:val="4E546478"/>
    <w:rsid w:val="4FD5A4D1"/>
    <w:rsid w:val="4FDAE6EA"/>
    <w:rsid w:val="5066F9D0"/>
    <w:rsid w:val="518521B3"/>
    <w:rsid w:val="52D012DE"/>
    <w:rsid w:val="53A75E43"/>
    <w:rsid w:val="56162218"/>
    <w:rsid w:val="562523AE"/>
    <w:rsid w:val="56417D4E"/>
    <w:rsid w:val="598B694B"/>
    <w:rsid w:val="5DD8B6EA"/>
    <w:rsid w:val="5E66185C"/>
    <w:rsid w:val="6075FC19"/>
    <w:rsid w:val="62F4F09E"/>
    <w:rsid w:val="65220279"/>
    <w:rsid w:val="67723608"/>
    <w:rsid w:val="67C6F9B4"/>
    <w:rsid w:val="68258A2A"/>
    <w:rsid w:val="6884A5EF"/>
    <w:rsid w:val="689452D4"/>
    <w:rsid w:val="68ACA98C"/>
    <w:rsid w:val="6A34B117"/>
    <w:rsid w:val="6A94B5D6"/>
    <w:rsid w:val="6BD08178"/>
    <w:rsid w:val="6BE9E2A0"/>
    <w:rsid w:val="6C338F46"/>
    <w:rsid w:val="6C50C049"/>
    <w:rsid w:val="6D577E64"/>
    <w:rsid w:val="6DBD633A"/>
    <w:rsid w:val="6F08223A"/>
    <w:rsid w:val="70887451"/>
    <w:rsid w:val="70A5F571"/>
    <w:rsid w:val="723FC2FC"/>
    <w:rsid w:val="73DB935D"/>
    <w:rsid w:val="749CD3C0"/>
    <w:rsid w:val="766C1451"/>
    <w:rsid w:val="79A54052"/>
    <w:rsid w:val="7A90A4E9"/>
    <w:rsid w:val="7AE77748"/>
    <w:rsid w:val="7B38E35D"/>
    <w:rsid w:val="7C4A1BB6"/>
    <w:rsid w:val="7D3A7B23"/>
    <w:rsid w:val="7D68B1AC"/>
    <w:rsid w:val="7F7A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C3C9"/>
  <w15:chartTrackingRefBased/>
  <w15:docId w15:val="{70FD99D6-33EB-4CEF-8DA2-3DC40A84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4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badges@dubai.aer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3CF8865FB084AAFD0A364F40A51A1" ma:contentTypeVersion="16" ma:contentTypeDescription="Create a new document." ma:contentTypeScope="" ma:versionID="856cde55a9b7567a6399c29c318c9a4a">
  <xsd:schema xmlns:xsd="http://www.w3.org/2001/XMLSchema" xmlns:xs="http://www.w3.org/2001/XMLSchema" xmlns:p="http://schemas.microsoft.com/office/2006/metadata/properties" xmlns:ns3="0e2b1543-6db4-4b6e-acdb-ab28f9b5b670" xmlns:ns4="f5ca3020-c07f-4a8b-86bd-cbf220522602" targetNamespace="http://schemas.microsoft.com/office/2006/metadata/properties" ma:root="true" ma:fieldsID="ebd7dbc58c027276554928bf6dcb07a6" ns3:_="" ns4:_="">
    <xsd:import namespace="0e2b1543-6db4-4b6e-acdb-ab28f9b5b670"/>
    <xsd:import namespace="f5ca3020-c07f-4a8b-86bd-cbf220522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b1543-6db4-4b6e-acdb-ab28f9b5b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a3020-c07f-4a8b-86bd-cbf220522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2b1543-6db4-4b6e-acdb-ab28f9b5b670" xsi:nil="true"/>
  </documentManagement>
</p:properties>
</file>

<file path=customXml/itemProps1.xml><?xml version="1.0" encoding="utf-8"?>
<ds:datastoreItem xmlns:ds="http://schemas.openxmlformats.org/officeDocument/2006/customXml" ds:itemID="{7047B176-7402-43BF-9496-8732C0253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b1543-6db4-4b6e-acdb-ab28f9b5b670"/>
    <ds:schemaRef ds:uri="f5ca3020-c07f-4a8b-86bd-cbf220522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37480-ECFF-42A4-A992-A6AD8B0F5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14CC0-77C2-4F4E-B53F-F24268E94A9C}">
  <ds:schemaRefs>
    <ds:schemaRef ds:uri="http://schemas.microsoft.com/office/2006/documentManagement/types"/>
    <ds:schemaRef ds:uri="http://purl.org/dc/elements/1.1/"/>
    <ds:schemaRef ds:uri="http://purl.org/dc/terms/"/>
    <ds:schemaRef ds:uri="f5ca3020-c07f-4a8b-86bd-cbf220522602"/>
    <ds:schemaRef ds:uri="http://purl.org/dc/dcmitype/"/>
    <ds:schemaRef ds:uri="0e2b1543-6db4-4b6e-acdb-ab28f9b5b67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Links>
    <vt:vector size="6" baseType="variant">
      <vt:variant>
        <vt:i4>7405635</vt:i4>
      </vt:variant>
      <vt:variant>
        <vt:i4>0</vt:i4>
      </vt:variant>
      <vt:variant>
        <vt:i4>0</vt:i4>
      </vt:variant>
      <vt:variant>
        <vt:i4>5</vt:i4>
      </vt:variant>
      <vt:variant>
        <vt:lpwstr>mailto:badges@dubai.aero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van Howarth</dc:creator>
  <cp:keywords/>
  <dc:description/>
  <cp:lastModifiedBy>Helen van Howarth</cp:lastModifiedBy>
  <cp:revision>2</cp:revision>
  <dcterms:created xsi:type="dcterms:W3CDTF">2023-09-11T21:50:00Z</dcterms:created>
  <dcterms:modified xsi:type="dcterms:W3CDTF">2023-09-11T21:50:00Z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0x010100B5D3CF8865FB084AAFD0A364F40A51A1</vt:lpwstr>
  </property>
</Properties>
</file>